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CD98A" w14:textId="485DAE9C" w:rsidR="003D7D6C" w:rsidRPr="007D0CCD" w:rsidRDefault="006B4A15" w:rsidP="00DE5BCF">
      <w:pPr>
        <w:tabs>
          <w:tab w:val="left" w:leader="underscore" w:pos="6237"/>
        </w:tabs>
        <w:spacing w:before="180"/>
        <w:rPr>
          <w:rFonts w:cs="Arial"/>
          <w:b/>
          <w:sz w:val="22"/>
        </w:rPr>
      </w:pPr>
      <w:bookmarkStart w:id="0" w:name="_GoBack"/>
      <w:bookmarkEnd w:id="0"/>
      <w:r w:rsidRPr="007D0CCD">
        <w:rPr>
          <w:rFonts w:cs="Arial"/>
          <w:noProof/>
          <w:lang w:val="fr-CH"/>
        </w:rPr>
        <w:drawing>
          <wp:inline distT="0" distB="0" distL="0" distR="0" wp14:anchorId="6D9CEC36" wp14:editId="1A4C2291">
            <wp:extent cx="600075" cy="600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205" w:rsidRPr="007D0CCD">
        <w:rPr>
          <w:rFonts w:cs="Arial"/>
          <w:noProof/>
          <w:lang w:val="fr-CH"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 w:rsidRPr="007D0CCD">
        <w:rPr>
          <w:rFonts w:cs="Arial"/>
          <w:b/>
          <w:sz w:val="22"/>
        </w:rPr>
        <w:t>COMMUNE </w:t>
      </w:r>
      <w:r w:rsidRPr="007D0CCD">
        <w:rPr>
          <w:rFonts w:cs="Arial"/>
          <w:b/>
          <w:sz w:val="22"/>
        </w:rPr>
        <w:t>DE LUTRY</w:t>
      </w:r>
    </w:p>
    <w:p w14:paraId="36023CE7" w14:textId="69D8EB05" w:rsidR="00A50D30" w:rsidRPr="007D0CCD" w:rsidRDefault="00A50D30" w:rsidP="00A50D30">
      <w:pPr>
        <w:pStyle w:val="En-tte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11B3CD2D" w14:textId="780E2FCC" w:rsidR="00D26B62" w:rsidRPr="007D0CCD" w:rsidRDefault="00D26B62" w:rsidP="00A50D30">
      <w:pPr>
        <w:pStyle w:val="En-tte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0EE7457C" w14:textId="01A88F36" w:rsidR="001132F9" w:rsidRPr="007D0CCD" w:rsidRDefault="00823195" w:rsidP="006C2EE2">
      <w:pPr>
        <w:tabs>
          <w:tab w:val="left" w:leader="underscore" w:pos="8505"/>
        </w:tabs>
        <w:rPr>
          <w:rFonts w:cs="Arial"/>
          <w:b/>
          <w:sz w:val="22"/>
        </w:rPr>
      </w:pPr>
      <w:r w:rsidRPr="007D0CCD">
        <w:rPr>
          <w:rFonts w:cs="Arial"/>
          <w:b/>
          <w:sz w:val="22"/>
        </w:rPr>
        <w:t>DENOMINATION</w:t>
      </w:r>
      <w:r w:rsidR="001132F9" w:rsidRPr="007D0CCD">
        <w:rPr>
          <w:rFonts w:cs="Arial"/>
          <w:b/>
          <w:sz w:val="22"/>
        </w:rPr>
        <w:t xml:space="preserve"> DE LA LISTE : </w:t>
      </w:r>
      <w:r w:rsidR="006C2EE2" w:rsidRPr="007D0CCD">
        <w:rPr>
          <w:rFonts w:cs="Arial"/>
          <w:bCs/>
          <w:sz w:val="22"/>
        </w:rPr>
        <w:tab/>
      </w:r>
      <w:r w:rsidR="003D7D6C" w:rsidRPr="007D0CCD">
        <w:rPr>
          <w:rFonts w:cs="Arial"/>
          <w:bCs/>
          <w:sz w:val="22"/>
        </w:rPr>
        <w:tab/>
      </w:r>
    </w:p>
    <w:p w14:paraId="5961582C" w14:textId="77777777" w:rsidR="001132F9" w:rsidRPr="007D0CCD" w:rsidRDefault="001132F9">
      <w:pPr>
        <w:rPr>
          <w:rFonts w:cs="Arial"/>
        </w:rPr>
      </w:pPr>
    </w:p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:rsidRPr="007D0CCD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  <w:r w:rsidRPr="007D0CCD">
              <w:rPr>
                <w:rFonts w:cs="Arial"/>
                <w:b/>
              </w:rPr>
              <w:t>N</w:t>
            </w:r>
            <w:r w:rsidR="00F8583E" w:rsidRPr="007D0CCD">
              <w:rPr>
                <w:rFonts w:cs="Arial"/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7D0CCD" w:rsidRDefault="00AE02D3" w:rsidP="00AE02D3">
            <w:pPr>
              <w:jc w:val="center"/>
              <w:rPr>
                <w:rFonts w:cs="Arial"/>
                <w:bCs/>
              </w:rPr>
            </w:pPr>
            <w:r w:rsidRPr="007D0CCD">
              <w:rPr>
                <w:rFonts w:cs="Arial"/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  <w:r w:rsidRPr="007D0CCD">
              <w:rPr>
                <w:rFonts w:cs="Arial"/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  <w:r w:rsidRPr="007D0CCD">
              <w:rPr>
                <w:rFonts w:cs="Arial"/>
                <w:b/>
              </w:rPr>
              <w:t>Sexe</w:t>
            </w:r>
          </w:p>
          <w:p w14:paraId="621D89D1" w14:textId="77777777" w:rsidR="00AE02D3" w:rsidRPr="007D0CCD" w:rsidRDefault="00AE02D3" w:rsidP="0053154E">
            <w:pPr>
              <w:jc w:val="center"/>
              <w:rPr>
                <w:rFonts w:cs="Arial"/>
                <w:i/>
              </w:rPr>
            </w:pPr>
            <w:r w:rsidRPr="007D0CCD">
              <w:rPr>
                <w:rFonts w:cs="Arial"/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  <w:r w:rsidRPr="007D0CCD">
              <w:rPr>
                <w:rFonts w:cs="Arial"/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  <w:r w:rsidRPr="007D0CCD">
              <w:rPr>
                <w:rFonts w:cs="Arial"/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  <w:r w:rsidRPr="007D0CCD">
              <w:rPr>
                <w:rFonts w:cs="Arial"/>
                <w:b/>
              </w:rPr>
              <w:t>Descriptif</w:t>
            </w:r>
          </w:p>
          <w:p w14:paraId="743D11EA" w14:textId="77777777" w:rsidR="00AE02D3" w:rsidRPr="007D0CCD" w:rsidRDefault="00AE02D3" w:rsidP="0053154E">
            <w:pPr>
              <w:jc w:val="center"/>
              <w:rPr>
                <w:rFonts w:cs="Arial"/>
              </w:rPr>
            </w:pPr>
            <w:r w:rsidRPr="007D0CCD">
              <w:rPr>
                <w:rFonts w:cs="Arial"/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  <w:r w:rsidRPr="007D0CCD">
              <w:rPr>
                <w:rFonts w:cs="Arial"/>
                <w:b/>
              </w:rPr>
              <w:t>Domicile</w:t>
            </w:r>
          </w:p>
          <w:p w14:paraId="2548BE1C" w14:textId="77777777" w:rsidR="00AE02D3" w:rsidRPr="007D0CCD" w:rsidRDefault="00AE02D3" w:rsidP="0053154E">
            <w:pPr>
              <w:jc w:val="center"/>
              <w:rPr>
                <w:rFonts w:cs="Arial"/>
                <w:i/>
              </w:rPr>
            </w:pPr>
            <w:r w:rsidRPr="007D0CCD">
              <w:rPr>
                <w:rFonts w:cs="Arial"/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Pr="007D0CCD" w:rsidRDefault="00AE02D3" w:rsidP="007D518F">
            <w:pPr>
              <w:jc w:val="center"/>
              <w:rPr>
                <w:rFonts w:cs="Arial"/>
                <w:b/>
              </w:rPr>
            </w:pPr>
            <w:r w:rsidRPr="007D0CCD">
              <w:rPr>
                <w:rFonts w:cs="Arial"/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Pr="007D0CCD" w:rsidRDefault="00AE02D3" w:rsidP="007D518F">
            <w:pPr>
              <w:jc w:val="center"/>
              <w:rPr>
                <w:rFonts w:cs="Arial"/>
                <w:b/>
              </w:rPr>
            </w:pPr>
            <w:r w:rsidRPr="007D0CCD">
              <w:rPr>
                <w:rFonts w:cs="Arial"/>
                <w:b/>
              </w:rPr>
              <w:t>Contrôle</w:t>
            </w:r>
          </w:p>
          <w:p w14:paraId="0DF03B00" w14:textId="77777777" w:rsidR="00AE02D3" w:rsidRPr="007D0CCD" w:rsidRDefault="00AE02D3" w:rsidP="007D518F">
            <w:pPr>
              <w:jc w:val="center"/>
              <w:rPr>
                <w:rFonts w:cs="Arial"/>
                <w:i/>
              </w:rPr>
            </w:pPr>
            <w:r w:rsidRPr="007D0CCD">
              <w:rPr>
                <w:rFonts w:cs="Arial"/>
                <w:i/>
                <w:sz w:val="18"/>
                <w:szCs w:val="18"/>
              </w:rPr>
              <w:t>(laisser en blanc)</w:t>
            </w:r>
          </w:p>
        </w:tc>
      </w:tr>
      <w:tr w:rsidR="00F8583E" w:rsidRPr="007D0CCD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7D0CCD" w:rsidRDefault="00AE02D3" w:rsidP="0053154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D0CCD">
              <w:rPr>
                <w:rFonts w:cs="Arial"/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7D0CCD" w:rsidRDefault="00AE02D3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Pr="007D0CCD" w:rsidRDefault="00AE02D3" w:rsidP="007D518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Pr="007D0CCD" w:rsidRDefault="00AE02D3" w:rsidP="007D518F">
            <w:pPr>
              <w:jc w:val="center"/>
              <w:rPr>
                <w:rFonts w:cs="Arial"/>
                <w:b/>
              </w:rPr>
            </w:pPr>
          </w:p>
        </w:tc>
      </w:tr>
      <w:tr w:rsidR="00D73A25" w:rsidRPr="007D0CCD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7D0CCD" w:rsidRDefault="00D73A25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7D0CCD" w:rsidRDefault="00D73A25" w:rsidP="005E361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7D0CCD" w:rsidRDefault="00D73A25" w:rsidP="007D518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36398353" w14:textId="77777777" w:rsidR="00D73A25" w:rsidRPr="007D0CCD" w:rsidRDefault="00D73A25" w:rsidP="007D518F">
            <w:pPr>
              <w:rPr>
                <w:rFonts w:cs="Arial"/>
                <w:b/>
              </w:rPr>
            </w:pPr>
          </w:p>
        </w:tc>
      </w:tr>
      <w:tr w:rsidR="00D73A25" w:rsidRPr="007D0CCD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Pr="007D0CCD" w:rsidRDefault="00D73A25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7D0CCD" w:rsidRDefault="00D73A25" w:rsidP="005E361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7D0CCD" w:rsidRDefault="00D73A25" w:rsidP="007D518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44AEB805" w14:textId="77777777" w:rsidR="00D73A25" w:rsidRPr="007D0CCD" w:rsidRDefault="00D73A25" w:rsidP="007D518F">
            <w:pPr>
              <w:rPr>
                <w:rFonts w:cs="Arial"/>
                <w:b/>
              </w:rPr>
            </w:pPr>
          </w:p>
        </w:tc>
      </w:tr>
      <w:tr w:rsidR="00D73A25" w:rsidRPr="007D0CCD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Pr="007D0CCD" w:rsidRDefault="00D73A25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7D0CCD" w:rsidRDefault="00D73A25" w:rsidP="005E361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7D0CCD" w:rsidRDefault="00D73A25" w:rsidP="007D518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75574083" w14:textId="77777777" w:rsidR="00D73A25" w:rsidRPr="007D0CCD" w:rsidRDefault="00D73A25" w:rsidP="007D518F">
            <w:pPr>
              <w:rPr>
                <w:rFonts w:cs="Arial"/>
                <w:b/>
              </w:rPr>
            </w:pPr>
          </w:p>
        </w:tc>
      </w:tr>
      <w:tr w:rsidR="00D73A25" w:rsidRPr="007D0CCD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Pr="007D0CCD" w:rsidRDefault="00D73A25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7D0CCD" w:rsidRDefault="00D73A25" w:rsidP="005E361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7D0CCD" w:rsidRDefault="00D73A25" w:rsidP="007D518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6CE0FED8" w14:textId="77777777" w:rsidR="00D73A25" w:rsidRPr="007D0CCD" w:rsidRDefault="00D73A25" w:rsidP="007D518F">
            <w:pPr>
              <w:rPr>
                <w:rFonts w:cs="Arial"/>
                <w:b/>
              </w:rPr>
            </w:pPr>
          </w:p>
        </w:tc>
      </w:tr>
      <w:tr w:rsidR="00D73A25" w:rsidRPr="007D0CCD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Pr="007D0CCD" w:rsidRDefault="00D73A25" w:rsidP="005315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7D0CCD" w:rsidRDefault="00D73A25" w:rsidP="0053154E">
            <w:pPr>
              <w:jc w:val="center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7D0CCD" w:rsidRDefault="00D73A25" w:rsidP="005E361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7D0CCD" w:rsidRDefault="00D73A25" w:rsidP="007D518F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</w:tcPr>
          <w:p w14:paraId="17C2ACA4" w14:textId="77777777" w:rsidR="00D73A25" w:rsidRPr="007D0CCD" w:rsidRDefault="00D73A25" w:rsidP="007D518F">
            <w:pPr>
              <w:rPr>
                <w:rFonts w:cs="Arial"/>
                <w:b/>
              </w:rPr>
            </w:pPr>
          </w:p>
        </w:tc>
      </w:tr>
    </w:tbl>
    <w:p w14:paraId="3793A3C1" w14:textId="77777777" w:rsidR="001132F9" w:rsidRPr="007D0CCD" w:rsidRDefault="001132F9">
      <w:pPr>
        <w:rPr>
          <w:rFonts w:cs="Arial"/>
          <w:szCs w:val="24"/>
        </w:rPr>
      </w:pPr>
    </w:p>
    <w:p w14:paraId="35FDFF80" w14:textId="75D6C3F4" w:rsidR="00153C61" w:rsidRPr="007D0CCD" w:rsidRDefault="00D41F99" w:rsidP="00A35DA3">
      <w:pPr>
        <w:numPr>
          <w:ilvl w:val="0"/>
          <w:numId w:val="5"/>
        </w:numPr>
        <w:tabs>
          <w:tab w:val="left" w:pos="284"/>
        </w:tabs>
        <w:ind w:right="453"/>
        <w:rPr>
          <w:rFonts w:cs="Arial"/>
        </w:rPr>
      </w:pPr>
      <w:r w:rsidRPr="007D0CCD">
        <w:rPr>
          <w:rFonts w:cs="Arial"/>
        </w:rPr>
        <w:t xml:space="preserve">Le nombre de sièges à pourvoir est de </w:t>
      </w:r>
      <w:r w:rsidR="00DF0D7A" w:rsidRPr="00A35DA3">
        <w:rPr>
          <w:rFonts w:cs="Arial"/>
          <w:b/>
        </w:rPr>
        <w:t>8</w:t>
      </w:r>
      <w:r w:rsidR="006B4A15" w:rsidRPr="00A35DA3">
        <w:rPr>
          <w:rFonts w:cs="Arial"/>
          <w:b/>
        </w:rPr>
        <w:t>5</w:t>
      </w:r>
      <w:r w:rsidR="006B4A15" w:rsidRPr="007D0CCD">
        <w:rPr>
          <w:rFonts w:cs="Arial"/>
        </w:rPr>
        <w:t xml:space="preserve">. </w:t>
      </w:r>
      <w:r w:rsidR="00DC7D3D" w:rsidRPr="007D0CCD">
        <w:rPr>
          <w:rFonts w:cs="Arial"/>
        </w:rPr>
        <w:t xml:space="preserve">Une </w:t>
      </w:r>
      <w:r w:rsidR="00063B56" w:rsidRPr="007D0CCD">
        <w:rPr>
          <w:rFonts w:cs="Arial"/>
        </w:rPr>
        <w:t>liste ne peut porter plus de noms qu’il n’y a de sièges à pourvoir</w:t>
      </w:r>
      <w:r w:rsidR="00521867" w:rsidRPr="007D0CCD">
        <w:rPr>
          <w:rFonts w:cs="Arial"/>
        </w:rPr>
        <w:t>, ni plus de deux fois le nom d'une personne candidate.</w:t>
      </w:r>
    </w:p>
    <w:p w14:paraId="6C3FA9EA" w14:textId="4E371A8D" w:rsidR="00D41F99" w:rsidRPr="007D0CCD" w:rsidRDefault="00791806" w:rsidP="00A35DA3">
      <w:pPr>
        <w:numPr>
          <w:ilvl w:val="0"/>
          <w:numId w:val="5"/>
        </w:numPr>
        <w:tabs>
          <w:tab w:val="left" w:pos="284"/>
        </w:tabs>
        <w:spacing w:before="120"/>
        <w:ind w:right="454"/>
        <w:rPr>
          <w:rFonts w:cs="Arial"/>
        </w:rPr>
      </w:pPr>
      <w:r w:rsidRPr="007D0CCD">
        <w:rPr>
          <w:rFonts w:cs="Arial"/>
        </w:rPr>
        <w:t>La signature d’un</w:t>
      </w:r>
      <w:r w:rsidR="006C2EE2" w:rsidRPr="007D0CCD">
        <w:rPr>
          <w:rFonts w:cs="Arial"/>
        </w:rPr>
        <w:t>e</w:t>
      </w:r>
      <w:r w:rsidRPr="007D0CCD">
        <w:rPr>
          <w:rFonts w:cs="Arial"/>
        </w:rPr>
        <w:t xml:space="preserve"> </w:t>
      </w:r>
      <w:r w:rsidR="0077316C" w:rsidRPr="007D0CCD">
        <w:rPr>
          <w:rFonts w:cs="Arial"/>
        </w:rPr>
        <w:t xml:space="preserve">personne </w:t>
      </w:r>
      <w:r w:rsidRPr="007D0CCD">
        <w:rPr>
          <w:rFonts w:cs="Arial"/>
        </w:rPr>
        <w:t>candidat</w:t>
      </w:r>
      <w:r w:rsidR="006C2EE2" w:rsidRPr="007D0CCD">
        <w:rPr>
          <w:rFonts w:cs="Arial"/>
        </w:rPr>
        <w:t>e</w:t>
      </w:r>
      <w:r w:rsidRPr="007D0CCD">
        <w:rPr>
          <w:rFonts w:cs="Arial"/>
        </w:rPr>
        <w:t xml:space="preserve"> peut être remplacée par celle d’un</w:t>
      </w:r>
      <w:r w:rsidR="000B655F" w:rsidRPr="007D0CCD">
        <w:rPr>
          <w:rFonts w:cs="Arial"/>
        </w:rPr>
        <w:t>e personne</w:t>
      </w:r>
      <w:r w:rsidRPr="007D0CCD">
        <w:rPr>
          <w:rFonts w:cs="Arial"/>
        </w:rPr>
        <w:t xml:space="preserve"> mandataire au bénéfice d’une procuration spéciale jointe à la déclaration.</w:t>
      </w:r>
    </w:p>
    <w:p w14:paraId="2F007356" w14:textId="48B460E4" w:rsidR="00791806" w:rsidRPr="007D0CCD" w:rsidRDefault="00791806" w:rsidP="00A35DA3">
      <w:pPr>
        <w:numPr>
          <w:ilvl w:val="0"/>
          <w:numId w:val="5"/>
        </w:numPr>
        <w:tabs>
          <w:tab w:val="left" w:pos="284"/>
        </w:tabs>
        <w:spacing w:before="120"/>
        <w:ind w:right="454"/>
        <w:rPr>
          <w:rFonts w:cs="Arial"/>
        </w:rPr>
      </w:pPr>
      <w:r w:rsidRPr="007D0CCD">
        <w:rPr>
          <w:rFonts w:cs="Arial"/>
        </w:rPr>
        <w:t xml:space="preserve">Nul ne peut retirer ou ajouter sa candidature une fois le dossier déposé au </w:t>
      </w:r>
      <w:r w:rsidR="007D0CCD">
        <w:rPr>
          <w:rFonts w:cs="Arial"/>
        </w:rPr>
        <w:t>G</w:t>
      </w:r>
      <w:r w:rsidRPr="007D0CCD">
        <w:rPr>
          <w:rFonts w:cs="Arial"/>
        </w:rPr>
        <w:t>reffe</w:t>
      </w:r>
      <w:r w:rsidR="00D7424A">
        <w:rPr>
          <w:rFonts w:cs="Arial"/>
        </w:rPr>
        <w:t xml:space="preserve"> municipal</w:t>
      </w:r>
      <w:r w:rsidRPr="007D0CCD">
        <w:rPr>
          <w:rFonts w:cs="Arial"/>
        </w:rPr>
        <w:t>.</w:t>
      </w:r>
    </w:p>
    <w:p w14:paraId="3F557851" w14:textId="180F7916" w:rsidR="00791806" w:rsidRPr="007D0CCD" w:rsidRDefault="00791806" w:rsidP="00A35DA3">
      <w:pPr>
        <w:numPr>
          <w:ilvl w:val="0"/>
          <w:numId w:val="5"/>
        </w:numPr>
        <w:tabs>
          <w:tab w:val="left" w:pos="284"/>
        </w:tabs>
        <w:spacing w:before="120"/>
        <w:ind w:right="454"/>
        <w:rPr>
          <w:rFonts w:cs="Arial"/>
        </w:rPr>
      </w:pPr>
      <w:r w:rsidRPr="007D0CCD">
        <w:rPr>
          <w:rFonts w:cs="Arial"/>
        </w:rPr>
        <w:t>Une fois le dossier déposé</w:t>
      </w:r>
      <w:r w:rsidR="007D0CCD">
        <w:rPr>
          <w:rFonts w:cs="Arial"/>
        </w:rPr>
        <w:t xml:space="preserve"> au G</w:t>
      </w:r>
      <w:r w:rsidRPr="007D0CCD">
        <w:rPr>
          <w:rFonts w:cs="Arial"/>
        </w:rPr>
        <w:t>reffe</w:t>
      </w:r>
      <w:r w:rsidR="00D7424A">
        <w:rPr>
          <w:rFonts w:cs="Arial"/>
        </w:rPr>
        <w:t xml:space="preserve"> municipal</w:t>
      </w:r>
      <w:r w:rsidRPr="007D0CCD">
        <w:rPr>
          <w:rFonts w:cs="Arial"/>
        </w:rPr>
        <w:t xml:space="preserve">, la liste ne peut plus être modifiée </w:t>
      </w:r>
      <w:r w:rsidRPr="007D0CCD">
        <w:rPr>
          <w:rFonts w:cs="Arial"/>
          <w:b/>
        </w:rPr>
        <w:t>que sur réquisition</w:t>
      </w:r>
      <w:r w:rsidR="007D0CCD">
        <w:rPr>
          <w:rFonts w:cs="Arial"/>
          <w:b/>
        </w:rPr>
        <w:t xml:space="preserve"> de la Présidence </w:t>
      </w:r>
      <w:r w:rsidRPr="007D0CCD">
        <w:rPr>
          <w:rFonts w:cs="Arial"/>
          <w:b/>
        </w:rPr>
        <w:t xml:space="preserve">du </w:t>
      </w:r>
      <w:r w:rsidR="007D0CCD">
        <w:rPr>
          <w:rFonts w:cs="Arial"/>
          <w:b/>
        </w:rPr>
        <w:t>B</w:t>
      </w:r>
      <w:r w:rsidRPr="007D0CCD">
        <w:rPr>
          <w:rFonts w:cs="Arial"/>
          <w:b/>
        </w:rPr>
        <w:t>ureau électoral communal dans les cas prévus par la loi</w:t>
      </w:r>
      <w:r w:rsidRPr="007D0CCD">
        <w:rPr>
          <w:rFonts w:cs="Arial"/>
          <w:bCs/>
        </w:rPr>
        <w:t>, après le délai de candidature.</w:t>
      </w:r>
    </w:p>
    <w:p w14:paraId="4CF59F9B" w14:textId="7AE34742" w:rsidR="00CD7227" w:rsidRPr="007D0CCD" w:rsidRDefault="00CD7227" w:rsidP="00A35DA3">
      <w:pPr>
        <w:numPr>
          <w:ilvl w:val="0"/>
          <w:numId w:val="5"/>
        </w:numPr>
        <w:tabs>
          <w:tab w:val="left" w:pos="284"/>
        </w:tabs>
        <w:spacing w:before="120"/>
        <w:ind w:right="454"/>
        <w:rPr>
          <w:rFonts w:cs="Arial"/>
          <w:b/>
        </w:rPr>
      </w:pPr>
      <w:r w:rsidRPr="007D0CCD">
        <w:rPr>
          <w:rFonts w:cs="Arial"/>
          <w:b/>
        </w:rPr>
        <w:t xml:space="preserve">Sauf instructions contraires écrites, la présente liste de </w:t>
      </w:r>
      <w:r w:rsidR="0077316C" w:rsidRPr="007D0CCD">
        <w:rPr>
          <w:rFonts w:cs="Arial"/>
          <w:b/>
        </w:rPr>
        <w:t>personnes candidates</w:t>
      </w:r>
      <w:r w:rsidRPr="007D0CCD">
        <w:rPr>
          <w:rFonts w:cs="Arial"/>
          <w:b/>
        </w:rPr>
        <w:t xml:space="preserve"> fera office de référence pour l’impression du bulletin électoral officiel par la </w:t>
      </w:r>
      <w:r w:rsidR="000C14BA">
        <w:rPr>
          <w:rFonts w:cs="Arial"/>
          <w:b/>
        </w:rPr>
        <w:t>C</w:t>
      </w:r>
      <w:r w:rsidRPr="007D0CCD">
        <w:rPr>
          <w:rFonts w:cs="Arial"/>
          <w:b/>
        </w:rPr>
        <w:t xml:space="preserve">ommune, en particulier pour l’ordre de présentation des </w:t>
      </w:r>
      <w:r w:rsidR="0077316C" w:rsidRPr="007D0CCD">
        <w:rPr>
          <w:rFonts w:cs="Arial"/>
          <w:b/>
        </w:rPr>
        <w:t xml:space="preserve">personnes </w:t>
      </w:r>
      <w:r w:rsidRPr="007D0CCD">
        <w:rPr>
          <w:rFonts w:cs="Arial"/>
          <w:b/>
        </w:rPr>
        <w:t>candidat</w:t>
      </w:r>
      <w:r w:rsidR="0077316C" w:rsidRPr="007D0CCD">
        <w:rPr>
          <w:rFonts w:cs="Arial"/>
          <w:b/>
        </w:rPr>
        <w:t>e</w:t>
      </w:r>
      <w:r w:rsidRPr="007D0CCD">
        <w:rPr>
          <w:rFonts w:cs="Arial"/>
          <w:b/>
        </w:rPr>
        <w:t>s.</w:t>
      </w:r>
    </w:p>
    <w:sectPr w:rsidR="00CD7227" w:rsidRPr="007D0CCD" w:rsidSect="006B4A15">
      <w:headerReference w:type="default" r:id="rId9"/>
      <w:footerReference w:type="default" r:id="rId10"/>
      <w:pgSz w:w="16840" w:h="11907" w:orient="landscape" w:code="9"/>
      <w:pgMar w:top="142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19E8" w14:textId="3637B34F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 xml:space="preserve">ELECTION </w:t>
    </w:r>
    <w:r w:rsidR="000B655F">
      <w:rPr>
        <w:b/>
        <w:sz w:val="22"/>
        <w:szCs w:val="22"/>
      </w:rPr>
      <w:t>AU CONSEIL COMMUNAL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CBC"/>
    <w:multiLevelType w:val="hybridMultilevel"/>
    <w:tmpl w:val="B41625BE"/>
    <w:lvl w:ilvl="0" w:tplc="10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D0"/>
    <w:rsid w:val="00013FE0"/>
    <w:rsid w:val="00063B56"/>
    <w:rsid w:val="000B655F"/>
    <w:rsid w:val="000C14BA"/>
    <w:rsid w:val="000F2C3A"/>
    <w:rsid w:val="001132F9"/>
    <w:rsid w:val="00125ED1"/>
    <w:rsid w:val="00153C61"/>
    <w:rsid w:val="0017371E"/>
    <w:rsid w:val="00183F17"/>
    <w:rsid w:val="001F75B5"/>
    <w:rsid w:val="00212D34"/>
    <w:rsid w:val="002438A2"/>
    <w:rsid w:val="002A2EC6"/>
    <w:rsid w:val="002B0FEA"/>
    <w:rsid w:val="002B679E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21867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656F9"/>
    <w:rsid w:val="00675B43"/>
    <w:rsid w:val="006A0A28"/>
    <w:rsid w:val="006A1E72"/>
    <w:rsid w:val="006A511B"/>
    <w:rsid w:val="006B4A15"/>
    <w:rsid w:val="006C2EE2"/>
    <w:rsid w:val="006F10FE"/>
    <w:rsid w:val="00715B05"/>
    <w:rsid w:val="0077316C"/>
    <w:rsid w:val="0078208A"/>
    <w:rsid w:val="00791806"/>
    <w:rsid w:val="00791E0C"/>
    <w:rsid w:val="007D0CCD"/>
    <w:rsid w:val="007D518F"/>
    <w:rsid w:val="007F7132"/>
    <w:rsid w:val="00810646"/>
    <w:rsid w:val="00823195"/>
    <w:rsid w:val="008B07F1"/>
    <w:rsid w:val="008D2C17"/>
    <w:rsid w:val="008E1BED"/>
    <w:rsid w:val="008F2935"/>
    <w:rsid w:val="009F40DA"/>
    <w:rsid w:val="00A35DA3"/>
    <w:rsid w:val="00A50D30"/>
    <w:rsid w:val="00AE02D3"/>
    <w:rsid w:val="00B376F7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C091C"/>
    <w:rsid w:val="00CD7227"/>
    <w:rsid w:val="00D1370C"/>
    <w:rsid w:val="00D26B62"/>
    <w:rsid w:val="00D41F99"/>
    <w:rsid w:val="00D55BEA"/>
    <w:rsid w:val="00D64536"/>
    <w:rsid w:val="00D73A25"/>
    <w:rsid w:val="00D7424A"/>
    <w:rsid w:val="00D8667C"/>
    <w:rsid w:val="00DC7D3D"/>
    <w:rsid w:val="00DD63BD"/>
    <w:rsid w:val="00DE5BCF"/>
    <w:rsid w:val="00DF0D7A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Greffe municipal</dc:creator>
  <cp:keywords/>
  <cp:lastModifiedBy>Csikos Patrick</cp:lastModifiedBy>
  <cp:revision>10</cp:revision>
  <cp:lastPrinted>2025-11-20T12:44:00Z</cp:lastPrinted>
  <dcterms:created xsi:type="dcterms:W3CDTF">2025-10-28T07:47:00Z</dcterms:created>
  <dcterms:modified xsi:type="dcterms:W3CDTF">2025-11-20T12:44:00Z</dcterms:modified>
</cp:coreProperties>
</file>